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F3" w:rsidRPr="00BC4C32" w:rsidRDefault="002951F3" w:rsidP="00BC4C32">
      <w:pPr>
        <w:pStyle w:val="a3"/>
        <w:spacing w:before="45" w:beforeAutospacing="0" w:after="300" w:afterAutospacing="0"/>
        <w:jc w:val="center"/>
        <w:rPr>
          <w:rStyle w:val="a4"/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 xml:space="preserve">Положение </w:t>
      </w:r>
      <w:r w:rsidRPr="00BC4C32">
        <w:rPr>
          <w:rStyle w:val="a4"/>
          <w:color w:val="000000"/>
          <w:sz w:val="28"/>
          <w:szCs w:val="28"/>
          <w:lang w:val="en-US"/>
        </w:rPr>
        <w:t>I</w:t>
      </w:r>
      <w:r w:rsidRPr="00BC4C32">
        <w:rPr>
          <w:rStyle w:val="a4"/>
          <w:color w:val="000000"/>
          <w:sz w:val="28"/>
          <w:szCs w:val="28"/>
        </w:rPr>
        <w:t xml:space="preserve"> Международного заочного конкурса талантов для детей и взрослых</w:t>
      </w:r>
    </w:p>
    <w:p w:rsidR="002951F3" w:rsidRPr="00BC4C32" w:rsidRDefault="002951F3" w:rsidP="00BC4C32">
      <w:pPr>
        <w:pStyle w:val="a3"/>
        <w:spacing w:before="45" w:beforeAutospacing="0" w:after="300" w:afterAutospacing="0"/>
        <w:jc w:val="center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«К Вершине творчества!»</w:t>
      </w:r>
    </w:p>
    <w:p w:rsidR="002951F3" w:rsidRPr="00BC4C32" w:rsidRDefault="002951F3" w:rsidP="00BC4C32">
      <w:pPr>
        <w:pStyle w:val="a3"/>
        <w:spacing w:before="45" w:beforeAutospacing="0" w:after="300" w:afterAutospacing="0"/>
        <w:ind w:firstLine="708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 xml:space="preserve">Приглашаем дошкольников, школьников, педагогов, учителей, воспитателей, студентов музыкальных и театральных вузов, учащихся начальных, средних и </w:t>
      </w:r>
      <w:proofErr w:type="spellStart"/>
      <w:r w:rsidRPr="00BC4C32">
        <w:rPr>
          <w:color w:val="000000"/>
          <w:sz w:val="28"/>
          <w:szCs w:val="28"/>
        </w:rPr>
        <w:t>средне-специальных</w:t>
      </w:r>
      <w:proofErr w:type="spellEnd"/>
      <w:r w:rsidRPr="00BC4C32">
        <w:rPr>
          <w:color w:val="000000"/>
          <w:sz w:val="28"/>
          <w:szCs w:val="28"/>
        </w:rPr>
        <w:t xml:space="preserve"> учебных заведений искусства и культуры, работников учреждений культуры, участников художественной самодеятельности, авторов-исполнителей принять участие в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Pr="00BC4C32">
        <w:rPr>
          <w:rStyle w:val="a4"/>
          <w:color w:val="000000"/>
          <w:sz w:val="28"/>
          <w:szCs w:val="28"/>
          <w:lang w:val="en-US"/>
        </w:rPr>
        <w:t>I</w:t>
      </w:r>
      <w:r w:rsidRPr="00BC4C32">
        <w:rPr>
          <w:rStyle w:val="a4"/>
          <w:color w:val="000000"/>
          <w:sz w:val="28"/>
          <w:szCs w:val="28"/>
        </w:rPr>
        <w:t xml:space="preserve"> Международно</w:t>
      </w:r>
      <w:r w:rsidR="0004036D">
        <w:rPr>
          <w:rStyle w:val="a4"/>
          <w:color w:val="000000"/>
          <w:sz w:val="28"/>
          <w:szCs w:val="28"/>
        </w:rPr>
        <w:t>м</w:t>
      </w:r>
      <w:r w:rsidRPr="00BC4C32">
        <w:rPr>
          <w:rStyle w:val="a4"/>
          <w:color w:val="000000"/>
          <w:sz w:val="28"/>
          <w:szCs w:val="28"/>
        </w:rPr>
        <w:t xml:space="preserve"> заочно</w:t>
      </w:r>
      <w:r w:rsidR="0004036D">
        <w:rPr>
          <w:rStyle w:val="a4"/>
          <w:color w:val="000000"/>
          <w:sz w:val="28"/>
          <w:szCs w:val="28"/>
        </w:rPr>
        <w:t>м</w:t>
      </w:r>
      <w:r w:rsidRPr="00BC4C32">
        <w:rPr>
          <w:rStyle w:val="a4"/>
          <w:color w:val="000000"/>
          <w:sz w:val="28"/>
          <w:szCs w:val="28"/>
        </w:rPr>
        <w:t xml:space="preserve"> конкурс</w:t>
      </w:r>
      <w:r w:rsidR="0004036D">
        <w:rPr>
          <w:rStyle w:val="a4"/>
          <w:color w:val="000000"/>
          <w:sz w:val="28"/>
          <w:szCs w:val="28"/>
        </w:rPr>
        <w:t>е</w:t>
      </w:r>
      <w:r w:rsidRPr="00BC4C32">
        <w:rPr>
          <w:rStyle w:val="a4"/>
          <w:color w:val="000000"/>
          <w:sz w:val="28"/>
          <w:szCs w:val="28"/>
        </w:rPr>
        <w:t xml:space="preserve"> талантов для детей и взрослых</w:t>
      </w:r>
      <w:r w:rsidR="00BC4C3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BC4C32">
        <w:rPr>
          <w:rStyle w:val="a4"/>
          <w:color w:val="000000"/>
          <w:sz w:val="28"/>
          <w:szCs w:val="28"/>
        </w:rPr>
        <w:t>«К Вершине творчества!»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 участию в конкурсе-фестивале приглашаются творческие коллективы и отдельные исполнители. Возраст не ограничен. Конкурсная программа свободная.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Номинации конкурса.</w:t>
      </w:r>
      <w:r w:rsidRPr="00BC4C32">
        <w:rPr>
          <w:color w:val="000000"/>
          <w:sz w:val="28"/>
          <w:szCs w:val="28"/>
        </w:rPr>
        <w:t> </w:t>
      </w:r>
    </w:p>
    <w:p w:rsidR="00B34C89" w:rsidRPr="00BC4C32" w:rsidRDefault="002951F3" w:rsidP="00BC4C32">
      <w:pPr>
        <w:pStyle w:val="a3"/>
        <w:numPr>
          <w:ilvl w:val="0"/>
          <w:numId w:val="1"/>
        </w:numPr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Вокал.</w:t>
      </w:r>
      <w:r w:rsidRPr="00BC4C32">
        <w:rPr>
          <w:color w:val="000000"/>
          <w:sz w:val="28"/>
          <w:szCs w:val="28"/>
        </w:rPr>
        <w:br/>
        <w:t>Направления номинации:</w:t>
      </w:r>
      <w:r w:rsidRPr="00BC4C32">
        <w:rPr>
          <w:color w:val="000000"/>
          <w:sz w:val="28"/>
          <w:szCs w:val="28"/>
        </w:rPr>
        <w:br/>
        <w:t>- эстрадный вокал,</w:t>
      </w:r>
      <w:r w:rsidRPr="00BC4C32">
        <w:rPr>
          <w:color w:val="000000"/>
          <w:sz w:val="28"/>
          <w:szCs w:val="28"/>
        </w:rPr>
        <w:br/>
        <w:t>- академический вокал,</w:t>
      </w:r>
      <w:r w:rsidRPr="00BC4C32">
        <w:rPr>
          <w:color w:val="000000"/>
          <w:sz w:val="28"/>
          <w:szCs w:val="28"/>
        </w:rPr>
        <w:br/>
        <w:t>- народный вокал (в том числе фольклор и этнография),</w:t>
      </w:r>
      <w:r w:rsidRPr="00BC4C32">
        <w:rPr>
          <w:color w:val="000000"/>
          <w:sz w:val="28"/>
          <w:szCs w:val="28"/>
        </w:rPr>
        <w:br/>
        <w:t>- театр песни,</w:t>
      </w:r>
      <w:r w:rsidRPr="00BC4C32">
        <w:rPr>
          <w:color w:val="000000"/>
          <w:sz w:val="28"/>
          <w:szCs w:val="28"/>
        </w:rPr>
        <w:br/>
        <w:t>- авторская песня.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2. Хоровое пение.</w:t>
      </w:r>
      <w:r w:rsidRPr="00BC4C32">
        <w:rPr>
          <w:color w:val="000000"/>
          <w:sz w:val="28"/>
          <w:szCs w:val="28"/>
        </w:rPr>
        <w:br/>
        <w:t>Направления номинации:</w:t>
      </w:r>
      <w:r w:rsidRPr="00BC4C32">
        <w:rPr>
          <w:color w:val="000000"/>
          <w:sz w:val="28"/>
          <w:szCs w:val="28"/>
        </w:rPr>
        <w:br/>
        <w:t>- академическое,</w:t>
      </w:r>
      <w:r w:rsidRPr="00BC4C32">
        <w:rPr>
          <w:color w:val="000000"/>
          <w:sz w:val="28"/>
          <w:szCs w:val="28"/>
        </w:rPr>
        <w:br/>
        <w:t>- народное,</w:t>
      </w:r>
      <w:r w:rsidRPr="00BC4C32">
        <w:rPr>
          <w:color w:val="000000"/>
          <w:sz w:val="28"/>
          <w:szCs w:val="28"/>
        </w:rPr>
        <w:br/>
        <w:t>- эстрадное.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3. Инструментальный жанр.</w:t>
      </w:r>
      <w:r w:rsidRPr="00BC4C32">
        <w:rPr>
          <w:color w:val="000000"/>
          <w:sz w:val="28"/>
          <w:szCs w:val="28"/>
        </w:rPr>
        <w:br/>
        <w:t>Направления номинации разделяются по музыкальным инструментам участников.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4. Художественное слово.</w:t>
      </w:r>
      <w:r w:rsidRPr="00BC4C32">
        <w:rPr>
          <w:color w:val="000000"/>
          <w:sz w:val="28"/>
          <w:szCs w:val="28"/>
        </w:rPr>
        <w:br/>
        <w:t>Направления номинации:</w:t>
      </w:r>
      <w:r w:rsidRPr="00BC4C32">
        <w:rPr>
          <w:color w:val="000000"/>
          <w:sz w:val="28"/>
          <w:szCs w:val="28"/>
        </w:rPr>
        <w:br/>
        <w:t>- проза,</w:t>
      </w:r>
      <w:r w:rsidRPr="00BC4C32">
        <w:rPr>
          <w:color w:val="000000"/>
          <w:sz w:val="28"/>
          <w:szCs w:val="28"/>
        </w:rPr>
        <w:br/>
        <w:t>- поэзия,</w:t>
      </w:r>
      <w:r w:rsidRPr="00BC4C32">
        <w:rPr>
          <w:color w:val="000000"/>
          <w:sz w:val="28"/>
          <w:szCs w:val="28"/>
        </w:rPr>
        <w:br/>
        <w:t>- сказ,</w:t>
      </w:r>
      <w:r w:rsidRPr="00BC4C32">
        <w:rPr>
          <w:color w:val="000000"/>
          <w:sz w:val="28"/>
          <w:szCs w:val="28"/>
        </w:rPr>
        <w:br/>
        <w:t>- литературно-музыкальная композиция.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5. Авторская работа.</w:t>
      </w:r>
      <w:r w:rsidRPr="00BC4C32">
        <w:rPr>
          <w:color w:val="000000"/>
          <w:sz w:val="28"/>
          <w:szCs w:val="28"/>
        </w:rPr>
        <w:br/>
      </w:r>
      <w:proofErr w:type="gramStart"/>
      <w:r w:rsidRPr="00BC4C32">
        <w:rPr>
          <w:color w:val="000000"/>
          <w:sz w:val="28"/>
          <w:szCs w:val="28"/>
        </w:rPr>
        <w:t>Направления номинации:</w:t>
      </w:r>
      <w:r w:rsidRPr="00BC4C32">
        <w:rPr>
          <w:color w:val="000000"/>
          <w:sz w:val="28"/>
          <w:szCs w:val="28"/>
        </w:rPr>
        <w:br/>
        <w:t>- музыка к песне (ноты),</w:t>
      </w:r>
      <w:r w:rsidRPr="00BC4C32">
        <w:rPr>
          <w:color w:val="000000"/>
          <w:sz w:val="28"/>
          <w:szCs w:val="28"/>
        </w:rPr>
        <w:br/>
        <w:t>- нотные сборники (инструментальные, песенные),</w:t>
      </w:r>
      <w:r w:rsidRPr="00BC4C32">
        <w:rPr>
          <w:color w:val="000000"/>
          <w:sz w:val="28"/>
          <w:szCs w:val="28"/>
        </w:rPr>
        <w:br/>
        <w:t>- сценарии музыкальных постановок, мероприятий, концертов,</w:t>
      </w:r>
      <w:r w:rsidRPr="00BC4C32">
        <w:rPr>
          <w:color w:val="000000"/>
          <w:sz w:val="28"/>
          <w:szCs w:val="28"/>
        </w:rPr>
        <w:br/>
        <w:t>- литературно-музыкальные произведения (тематический вечер, музыкальный спектакль, мюзикл и т.п.),</w:t>
      </w:r>
      <w:r w:rsidRPr="00BC4C32">
        <w:rPr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lastRenderedPageBreak/>
        <w:t>- текст песни,</w:t>
      </w:r>
      <w:proofErr w:type="gramEnd"/>
      <w:r w:rsidRPr="00BC4C32">
        <w:rPr>
          <w:color w:val="000000"/>
          <w:sz w:val="28"/>
          <w:szCs w:val="28"/>
        </w:rPr>
        <w:br/>
        <w:t>- авторское стихотворение (цикл, тематическая подборка, сборник).</w:t>
      </w:r>
    </w:p>
    <w:p w:rsidR="00B34C89" w:rsidRPr="00BC4C32" w:rsidRDefault="00B34C89" w:rsidP="00BC4C32">
      <w:pPr>
        <w:pStyle w:val="a3"/>
        <w:numPr>
          <w:ilvl w:val="0"/>
          <w:numId w:val="2"/>
        </w:numPr>
        <w:spacing w:before="45" w:beforeAutospacing="0" w:after="30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BC4C32">
        <w:rPr>
          <w:b/>
          <w:color w:val="000000"/>
          <w:sz w:val="28"/>
          <w:szCs w:val="28"/>
        </w:rPr>
        <w:t>Хореография</w:t>
      </w:r>
      <w:r w:rsidRPr="00BC4C32">
        <w:rPr>
          <w:rStyle w:val="a4"/>
          <w:sz w:val="28"/>
          <w:szCs w:val="28"/>
        </w:rPr>
        <w:t>.</w:t>
      </w:r>
    </w:p>
    <w:p w:rsidR="00B34C89" w:rsidRPr="00BC4C32" w:rsidRDefault="00B34C89" w:rsidP="00BC4C32">
      <w:pPr>
        <w:pStyle w:val="a3"/>
        <w:spacing w:before="45" w:beforeAutospacing="0" w:after="300" w:afterAutospacing="0"/>
        <w:ind w:left="72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 xml:space="preserve">Направления номинации: 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Детский танец (для возрастной категории до 10 лет.);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Классический танец;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Стилизованный танец – исполнение народных танцев в современных обработках;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Эстрадный танец – традиционные эстрадные характерные танцы, диско, смешанный стиль;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Современный танец – </w:t>
      </w:r>
      <w:proofErr w:type="spellStart"/>
      <w:r w:rsidR="00B34C89" w:rsidRPr="00BC4C32">
        <w:rPr>
          <w:rStyle w:val="a4"/>
          <w:rFonts w:ascii="Times New Roman" w:hAnsi="Times New Roman" w:cs="Times New Roman"/>
          <w:sz w:val="28"/>
          <w:szCs w:val="28"/>
        </w:rPr>
        <w:t>афро</w:t>
      </w:r>
      <w:proofErr w:type="gramStart"/>
      <w:r w:rsidR="00B34C89" w:rsidRPr="00BC4C3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proofErr w:type="gram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одерн</w:t>
      </w:r>
      <w:proofErr w:type="spell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неофолк</w:t>
      </w:r>
      <w:proofErr w:type="spell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выдержкой стиля и техники, неоклассика;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Свободная пластика;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Сценический бальный танец;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Танцевальное шоу – в этой </w:t>
      </w:r>
      <w:proofErr w:type="gramStart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номинации</w:t>
      </w:r>
      <w:proofErr w:type="gramEnd"/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возможно использовать вокал (он не оценивается как отдельная номинации), цирковые трюки,</w:t>
      </w:r>
      <w:r w:rsidR="00B34C89" w:rsidRPr="00BC4C32">
        <w:rPr>
          <w:rStyle w:val="a4"/>
          <w:rFonts w:ascii="Times New Roman" w:hAnsi="Times New Roman" w:cs="Times New Roman"/>
          <w:sz w:val="28"/>
          <w:szCs w:val="28"/>
        </w:rPr>
        <w:t xml:space="preserve"> любые световые эффекты,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т.д. </w:t>
      </w:r>
      <w:r w:rsidR="00B34C89" w:rsidRPr="00BC4C32">
        <w:rPr>
          <w:rStyle w:val="a4"/>
          <w:rFonts w:ascii="Times New Roman" w:hAnsi="Times New Roman" w:cs="Times New Roman"/>
          <w:sz w:val="28"/>
          <w:szCs w:val="28"/>
        </w:rPr>
        <w:t xml:space="preserve">Костюм выступает </w:t>
      </w:r>
      <w:r w:rsidR="00B34C89" w:rsidRPr="00BC4C32">
        <w:rPr>
          <w:rFonts w:ascii="Times New Roman" w:eastAsia="Calibri" w:hAnsi="Times New Roman" w:cs="Times New Roman"/>
          <w:sz w:val="28"/>
          <w:szCs w:val="28"/>
          <w:lang w:eastAsia="en-US"/>
        </w:rPr>
        <w:t>как дополнительный эффект в шоу</w:t>
      </w:r>
      <w:r w:rsidR="00B34C89" w:rsidRPr="00BC4C3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B34C89" w:rsidRPr="00BC4C32" w:rsidRDefault="00180AAC" w:rsidP="00180AAC">
      <w:pPr>
        <w:spacing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</w:pPr>
      <w:proofErr w:type="gramStart"/>
      <w:r w:rsidRPr="00180A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- </w:t>
      </w:r>
      <w:proofErr w:type="spellStart"/>
      <w:r w:rsidR="00B34C89" w:rsidRPr="00BC4C32">
        <w:rPr>
          <w:rFonts w:ascii="Times New Roman" w:eastAsia="Calibri" w:hAnsi="Times New Roman" w:cs="Times New Roman"/>
          <w:sz w:val="28"/>
          <w:szCs w:val="28"/>
          <w:lang w:eastAsia="en-US"/>
        </w:rPr>
        <w:t>Уличныетанцы</w:t>
      </w:r>
      <w:proofErr w:type="spellEnd"/>
      <w:r w:rsidR="00B34C89" w:rsidRPr="00BC4C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– Locking, Popping, Hip-Hop, House, Break-Dance, Crump, Whacking, Vogue, Street Jazz, Dancehall, C-Walk, Electro.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ind w:left="108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Правила участия.</w:t>
      </w:r>
    </w:p>
    <w:p w:rsidR="002951F3" w:rsidRPr="00BC4C32" w:rsidRDefault="002951F3" w:rsidP="00180AAC">
      <w:pPr>
        <w:pStyle w:val="a3"/>
        <w:spacing w:before="45" w:beforeAutospacing="0" w:after="300" w:afterAutospacing="0"/>
        <w:ind w:firstLine="708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Кто может принять участие. Выбор номинаций. Сколько работ можно предоставить.</w:t>
      </w:r>
      <w:r w:rsidRPr="00BC4C32">
        <w:rPr>
          <w:b/>
          <w:bCs/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t xml:space="preserve">Принять участие в конкурсе могут дошкольники, школьники, педагоги, учителя, воспитатели, студенты музыкальных и театральных вузов, учащиеся начальных, средних и </w:t>
      </w:r>
      <w:proofErr w:type="spellStart"/>
      <w:r w:rsidRPr="00BC4C32">
        <w:rPr>
          <w:color w:val="000000"/>
          <w:sz w:val="28"/>
          <w:szCs w:val="28"/>
        </w:rPr>
        <w:t>средне-специальных</w:t>
      </w:r>
      <w:proofErr w:type="spellEnd"/>
      <w:r w:rsidRPr="00BC4C32">
        <w:rPr>
          <w:color w:val="000000"/>
          <w:sz w:val="28"/>
          <w:szCs w:val="28"/>
        </w:rPr>
        <w:t xml:space="preserve"> учебных заведений искусства и культуры, работники учреждений культуры, участники художественной самодеятельности, авторы-исполнители и т.д.</w:t>
      </w:r>
      <w:r w:rsidRPr="00BC4C32">
        <w:rPr>
          <w:color w:val="000000"/>
          <w:sz w:val="28"/>
          <w:szCs w:val="28"/>
        </w:rPr>
        <w:br/>
        <w:t>Каждый участник может принять участие в любом количестве номинаций.</w:t>
      </w:r>
    </w:p>
    <w:p w:rsidR="00B34C89" w:rsidRPr="00BC4C32" w:rsidRDefault="002951F3" w:rsidP="00BC4C32">
      <w:pPr>
        <w:pStyle w:val="a3"/>
        <w:spacing w:before="45" w:beforeAutospacing="0" w:after="300" w:afterAutospacing="0"/>
        <w:rPr>
          <w:rStyle w:val="a4"/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Временные рамки текущего конкурса.</w:t>
      </w:r>
      <w:r w:rsidRPr="00BC4C32">
        <w:rPr>
          <w:b/>
          <w:bCs/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t xml:space="preserve">Работы на </w:t>
      </w:r>
      <w:r w:rsidR="00B34C89" w:rsidRPr="00BC4C32">
        <w:rPr>
          <w:rStyle w:val="a4"/>
          <w:color w:val="000000"/>
          <w:sz w:val="28"/>
          <w:szCs w:val="28"/>
          <w:lang w:val="en-US"/>
        </w:rPr>
        <w:t>I</w:t>
      </w:r>
      <w:r w:rsidR="00B34C89" w:rsidRPr="00BC4C32">
        <w:rPr>
          <w:rStyle w:val="a4"/>
          <w:color w:val="000000"/>
          <w:sz w:val="28"/>
          <w:szCs w:val="28"/>
        </w:rPr>
        <w:t xml:space="preserve"> Международн</w:t>
      </w:r>
      <w:r w:rsidR="009E187E" w:rsidRPr="00BC4C32">
        <w:rPr>
          <w:rStyle w:val="a4"/>
          <w:color w:val="000000"/>
          <w:sz w:val="28"/>
          <w:szCs w:val="28"/>
        </w:rPr>
        <w:t>ый</w:t>
      </w:r>
      <w:r w:rsidR="00B34C89" w:rsidRPr="00BC4C32">
        <w:rPr>
          <w:rStyle w:val="a4"/>
          <w:color w:val="000000"/>
          <w:sz w:val="28"/>
          <w:szCs w:val="28"/>
        </w:rPr>
        <w:t xml:space="preserve"> заочн</w:t>
      </w:r>
      <w:r w:rsidR="009E187E" w:rsidRPr="00BC4C32">
        <w:rPr>
          <w:rStyle w:val="a4"/>
          <w:color w:val="000000"/>
          <w:sz w:val="28"/>
          <w:szCs w:val="28"/>
        </w:rPr>
        <w:t>ый</w:t>
      </w:r>
      <w:r w:rsidR="00B34C89" w:rsidRPr="00BC4C32">
        <w:rPr>
          <w:rStyle w:val="a4"/>
          <w:color w:val="000000"/>
          <w:sz w:val="28"/>
          <w:szCs w:val="28"/>
        </w:rPr>
        <w:t xml:space="preserve"> конкурс талантов для детей и взрослых</w:t>
      </w:r>
    </w:p>
    <w:p w:rsidR="00B34C89" w:rsidRPr="00BC4C32" w:rsidRDefault="00B34C89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«К Вершине творчества!»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 xml:space="preserve"> принимаются до </w:t>
      </w:r>
      <w:r w:rsidR="009E187E" w:rsidRPr="00BC4C32">
        <w:rPr>
          <w:color w:val="000000"/>
          <w:sz w:val="28"/>
          <w:szCs w:val="28"/>
        </w:rPr>
        <w:t>21 сентября</w:t>
      </w:r>
      <w:r w:rsidRPr="00BC4C32">
        <w:rPr>
          <w:color w:val="000000"/>
          <w:sz w:val="28"/>
          <w:szCs w:val="28"/>
        </w:rPr>
        <w:t xml:space="preserve"> 2017 г. (включительно). Итоги конкурса будут опубликованы на сайте </w:t>
      </w:r>
      <w:r w:rsidR="009E187E" w:rsidRPr="00BC4C32">
        <w:rPr>
          <w:color w:val="000000"/>
          <w:sz w:val="28"/>
          <w:szCs w:val="28"/>
        </w:rPr>
        <w:t>26 сентября</w:t>
      </w:r>
      <w:r w:rsidRPr="00BC4C32">
        <w:rPr>
          <w:color w:val="000000"/>
          <w:sz w:val="28"/>
          <w:szCs w:val="28"/>
        </w:rPr>
        <w:t xml:space="preserve"> 2017 г. Дипломы будут рассылаться </w:t>
      </w:r>
      <w:r w:rsidRPr="00BC4C32">
        <w:rPr>
          <w:color w:val="000000"/>
          <w:sz w:val="28"/>
          <w:szCs w:val="28"/>
        </w:rPr>
        <w:lastRenderedPageBreak/>
        <w:t xml:space="preserve">участникам по электронной почте или заказным письмом по "Почте России" до  </w:t>
      </w:r>
      <w:r w:rsidR="009E187E" w:rsidRPr="00BC4C32">
        <w:rPr>
          <w:color w:val="000000"/>
          <w:sz w:val="28"/>
          <w:szCs w:val="28"/>
        </w:rPr>
        <w:t>05 октября</w:t>
      </w:r>
      <w:r w:rsidRPr="00BC4C32">
        <w:rPr>
          <w:color w:val="000000"/>
          <w:sz w:val="28"/>
          <w:szCs w:val="28"/>
        </w:rPr>
        <w:t xml:space="preserve"> 2017 г.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Как принять участие. Уведомление о получении материалов.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1.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t>Выберите номинацию из списка выше.</w:t>
      </w:r>
      <w:r w:rsidRPr="00BC4C32">
        <w:rPr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2.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="009E187E" w:rsidRPr="00BC4C32">
        <w:rPr>
          <w:color w:val="000000"/>
          <w:sz w:val="28"/>
          <w:szCs w:val="28"/>
        </w:rPr>
        <w:t xml:space="preserve">Заполните заявку на сайте </w:t>
      </w:r>
      <w:hyperlink r:id="rId5" w:history="1">
        <w:r w:rsidR="009E187E" w:rsidRPr="00BC4C32">
          <w:rPr>
            <w:rStyle w:val="a5"/>
            <w:sz w:val="28"/>
            <w:szCs w:val="28"/>
          </w:rPr>
          <w:t>http://www.vershina-tvorchestva.com/</w:t>
        </w:r>
      </w:hyperlink>
      <w:r w:rsidR="009E187E" w:rsidRPr="00BC4C32">
        <w:rPr>
          <w:color w:val="000000"/>
          <w:sz w:val="28"/>
          <w:szCs w:val="28"/>
        </w:rPr>
        <w:t xml:space="preserve"> или отправьте заполненную заявку в</w:t>
      </w:r>
      <w:r w:rsidRPr="00BC4C32">
        <w:rPr>
          <w:rStyle w:val="a4"/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t xml:space="preserve">(формат </w:t>
      </w:r>
      <w:r w:rsidR="00AC1370">
        <w:rPr>
          <w:color w:val="000000"/>
          <w:sz w:val="28"/>
          <w:szCs w:val="28"/>
          <w:lang w:val="en-US"/>
        </w:rPr>
        <w:t>Excel</w:t>
      </w:r>
      <w:r w:rsidRPr="00BC4C32">
        <w:rPr>
          <w:color w:val="000000"/>
          <w:sz w:val="28"/>
          <w:szCs w:val="28"/>
        </w:rPr>
        <w:t>)</w:t>
      </w:r>
      <w:r w:rsidR="009E187E" w:rsidRPr="00BC4C32">
        <w:rPr>
          <w:color w:val="000000"/>
          <w:sz w:val="28"/>
          <w:szCs w:val="28"/>
        </w:rPr>
        <w:t xml:space="preserve"> на электронную почту </w:t>
      </w:r>
      <w:proofErr w:type="spellStart"/>
      <w:r w:rsidR="009E187E" w:rsidRPr="00BC4C32">
        <w:rPr>
          <w:b/>
          <w:color w:val="000000"/>
          <w:sz w:val="28"/>
          <w:szCs w:val="28"/>
        </w:rPr>
        <w:t>vershina.org@mail.ru</w:t>
      </w:r>
      <w:proofErr w:type="spellEnd"/>
      <w:r w:rsidRPr="00BC4C32">
        <w:rPr>
          <w:b/>
          <w:color w:val="000000"/>
          <w:sz w:val="28"/>
          <w:szCs w:val="28"/>
        </w:rPr>
        <w:t>.</w:t>
      </w:r>
      <w:r w:rsidRPr="00BC4C32">
        <w:rPr>
          <w:b/>
          <w:color w:val="000000"/>
          <w:sz w:val="28"/>
          <w:szCs w:val="28"/>
        </w:rPr>
        <w:br/>
      </w:r>
      <w:r w:rsidRPr="00BC4C32">
        <w:rPr>
          <w:rStyle w:val="a4"/>
          <w:color w:val="000000"/>
          <w:sz w:val="28"/>
          <w:szCs w:val="28"/>
        </w:rPr>
        <w:t>3.</w:t>
      </w:r>
      <w:r w:rsidRPr="00BC4C32">
        <w:rPr>
          <w:rStyle w:val="apple-converted-space"/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t>Вашу конкурсную программу (</w:t>
      </w:r>
      <w:proofErr w:type="spellStart"/>
      <w:r w:rsidRPr="00BC4C32">
        <w:rPr>
          <w:color w:val="000000"/>
          <w:sz w:val="28"/>
          <w:szCs w:val="28"/>
        </w:rPr>
        <w:t>видеофайл</w:t>
      </w:r>
      <w:proofErr w:type="spellEnd"/>
      <w:r w:rsidRPr="00BC4C32">
        <w:rPr>
          <w:color w:val="000000"/>
          <w:sz w:val="28"/>
          <w:szCs w:val="28"/>
        </w:rPr>
        <w:t xml:space="preserve">, тексты и т.д., до 10 </w:t>
      </w:r>
      <w:proofErr w:type="spellStart"/>
      <w:r w:rsidRPr="00BC4C32">
        <w:rPr>
          <w:color w:val="000000"/>
          <w:sz w:val="28"/>
          <w:szCs w:val="28"/>
        </w:rPr>
        <w:t>Mb</w:t>
      </w:r>
      <w:proofErr w:type="spellEnd"/>
      <w:r w:rsidRPr="00BC4C32">
        <w:rPr>
          <w:color w:val="000000"/>
          <w:sz w:val="28"/>
          <w:szCs w:val="28"/>
        </w:rPr>
        <w:t>), заполненн</w:t>
      </w:r>
      <w:r w:rsidR="009E187E" w:rsidRPr="00BC4C32">
        <w:rPr>
          <w:color w:val="000000"/>
          <w:sz w:val="28"/>
          <w:szCs w:val="28"/>
        </w:rPr>
        <w:t>ую</w:t>
      </w:r>
      <w:r w:rsidRPr="00BC4C32">
        <w:rPr>
          <w:color w:val="000000"/>
          <w:sz w:val="28"/>
          <w:szCs w:val="28"/>
        </w:rPr>
        <w:t xml:space="preserve"> </w:t>
      </w:r>
      <w:r w:rsidR="009E187E" w:rsidRPr="00BC4C32">
        <w:rPr>
          <w:color w:val="000000"/>
          <w:sz w:val="28"/>
          <w:szCs w:val="28"/>
        </w:rPr>
        <w:t>заявку</w:t>
      </w:r>
      <w:r w:rsidRPr="00BC4C32">
        <w:rPr>
          <w:color w:val="000000"/>
          <w:sz w:val="28"/>
          <w:szCs w:val="28"/>
        </w:rPr>
        <w:t xml:space="preserve"> к каждой работе, копию квитанции оплаты </w:t>
      </w:r>
      <w:proofErr w:type="spellStart"/>
      <w:r w:rsidRPr="00BC4C32">
        <w:rPr>
          <w:color w:val="000000"/>
          <w:sz w:val="28"/>
          <w:szCs w:val="28"/>
        </w:rPr>
        <w:t>оргвзноса</w:t>
      </w:r>
      <w:proofErr w:type="spellEnd"/>
      <w:r w:rsidRPr="00BC4C32">
        <w:rPr>
          <w:color w:val="000000"/>
          <w:sz w:val="28"/>
          <w:szCs w:val="28"/>
        </w:rPr>
        <w:t xml:space="preserve"> (как оплатить участие смотрите ниже) отправьте в Оргкомитет конкурса по электронной почте</w:t>
      </w:r>
      <w:r w:rsidRPr="00BC4C32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E187E" w:rsidRPr="00BC4C32">
        <w:rPr>
          <w:b/>
          <w:color w:val="000000"/>
          <w:sz w:val="28"/>
          <w:szCs w:val="28"/>
        </w:rPr>
        <w:t>vershina.org@mail.ru</w:t>
      </w:r>
      <w:proofErr w:type="spellEnd"/>
      <w:r w:rsidR="009E187E" w:rsidRPr="00BC4C32">
        <w:rPr>
          <w:b/>
          <w:color w:val="000000"/>
          <w:sz w:val="28"/>
          <w:szCs w:val="28"/>
        </w:rPr>
        <w:t>.</w:t>
      </w:r>
      <w:r w:rsidRPr="00BC4C32">
        <w:rPr>
          <w:color w:val="000000"/>
          <w:sz w:val="28"/>
          <w:szCs w:val="28"/>
        </w:rPr>
        <w:t> </w:t>
      </w:r>
      <w:r w:rsidRPr="00BC4C32">
        <w:rPr>
          <w:color w:val="000000"/>
          <w:sz w:val="28"/>
          <w:szCs w:val="28"/>
        </w:rPr>
        <w:br/>
        <w:t>При отправке работ по электронной почте участники получают уведомление о получении материалов. Если в течение 48 часов такое уведомление вам не поступило – отправьте работу еще раз.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Требования к конкурсным материалам участников.</w:t>
      </w:r>
      <w:r w:rsidRPr="00BC4C32">
        <w:rPr>
          <w:color w:val="000000"/>
          <w:sz w:val="28"/>
          <w:szCs w:val="28"/>
        </w:rPr>
        <w:br/>
      </w:r>
      <w:proofErr w:type="spellStart"/>
      <w:r w:rsidRPr="00BC4C32">
        <w:rPr>
          <w:color w:val="000000"/>
          <w:sz w:val="28"/>
          <w:szCs w:val="28"/>
        </w:rPr>
        <w:t>Видеофайлы</w:t>
      </w:r>
      <w:proofErr w:type="spellEnd"/>
      <w:r w:rsidRPr="00BC4C32">
        <w:rPr>
          <w:color w:val="000000"/>
          <w:sz w:val="28"/>
          <w:szCs w:val="28"/>
        </w:rPr>
        <w:t xml:space="preserve"> принимаются на конкурс в любом формате. Конкурсная программа свободная. 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  <w:proofErr w:type="gramStart"/>
      <w:r w:rsidRPr="00BC4C32">
        <w:rPr>
          <w:color w:val="000000"/>
          <w:sz w:val="28"/>
          <w:szCs w:val="28"/>
        </w:rPr>
        <w:t>Для представителей номинации «инструментальный жанр» важно, чтобы были видны руки исполнителя (пианиста, аккордеониста, баяниста, домриста и т.д.).</w:t>
      </w:r>
      <w:proofErr w:type="gramEnd"/>
      <w:r w:rsidRPr="00BC4C32">
        <w:rPr>
          <w:color w:val="000000"/>
          <w:sz w:val="28"/>
          <w:szCs w:val="28"/>
        </w:rPr>
        <w:t xml:space="preserve"> Видео н</w:t>
      </w:r>
      <w:r w:rsidR="0004036D">
        <w:rPr>
          <w:color w:val="000000"/>
          <w:sz w:val="28"/>
          <w:szCs w:val="28"/>
        </w:rPr>
        <w:t>изкого качества, видео снятое</w:t>
      </w:r>
      <w:r w:rsidRPr="00BC4C32">
        <w:rPr>
          <w:color w:val="000000"/>
          <w:sz w:val="28"/>
          <w:szCs w:val="28"/>
        </w:rPr>
        <w:t xml:space="preserve"> «трясущейся рукой» просматриваться не будут. Запрещается выступление вокалистов под фонограмму «плюс». Запрещается использование фонограмм, где в </w:t>
      </w:r>
      <w:proofErr w:type="spellStart"/>
      <w:r w:rsidRPr="00BC4C32">
        <w:rPr>
          <w:color w:val="000000"/>
          <w:sz w:val="28"/>
          <w:szCs w:val="28"/>
        </w:rPr>
        <w:t>бэк-вокальных</w:t>
      </w:r>
      <w:proofErr w:type="spellEnd"/>
      <w:r w:rsidRPr="00BC4C32">
        <w:rPr>
          <w:color w:val="000000"/>
          <w:sz w:val="28"/>
          <w:szCs w:val="28"/>
        </w:rPr>
        <w:t xml:space="preserve"> партиях дублируется основная партия солиста. Для авторов-исполнителей песен на собственные стихи обязательным является предоставление в Оргкомитет текстов предлагаемых на Конкурс.</w:t>
      </w:r>
    </w:p>
    <w:p w:rsidR="00BD209C" w:rsidRDefault="002951F3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C32">
        <w:rPr>
          <w:rStyle w:val="a4"/>
          <w:rFonts w:ascii="Times New Roman" w:hAnsi="Times New Roman" w:cs="Times New Roman"/>
          <w:color w:val="000000"/>
          <w:sz w:val="28"/>
          <w:szCs w:val="28"/>
        </w:rPr>
        <w:t>Как оцениваются материалы.</w:t>
      </w:r>
      <w:r w:rsidRPr="00BC4C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4036D">
        <w:rPr>
          <w:rFonts w:ascii="Times New Roman" w:hAnsi="Times New Roman" w:cs="Times New Roman"/>
          <w:color w:val="000000"/>
          <w:sz w:val="28"/>
          <w:szCs w:val="28"/>
        </w:rPr>
        <w:t>Оценку осуществляет</w:t>
      </w:r>
      <w:r w:rsidRPr="00BC4C32">
        <w:rPr>
          <w:rFonts w:ascii="Times New Roman" w:hAnsi="Times New Roman" w:cs="Times New Roman"/>
          <w:color w:val="000000"/>
          <w:sz w:val="28"/>
          <w:szCs w:val="28"/>
        </w:rPr>
        <w:t xml:space="preserve"> жюри Конкурса.</w:t>
      </w:r>
      <w:r w:rsidRPr="00BC4C3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4C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0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жюри: </w:t>
      </w:r>
      <w:r w:rsidR="00DA46B6" w:rsidRPr="00BD2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Анатолий Леонтьевич </w:t>
      </w:r>
      <w:proofErr w:type="spellStart"/>
      <w:r w:rsidR="00DA46B6" w:rsidRPr="00BD2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Филипенко</w:t>
      </w:r>
      <w:proofErr w:type="spellEnd"/>
      <w:r w:rsidR="00DA46B6" w:rsidRPr="00BD2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(г. Екатеринбург)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Заслуженный артист России, Солист Уральского государственного театра Эстрады, солист Ансамбля песни и пляски центрального военного округа. </w:t>
      </w:r>
      <w:proofErr w:type="gram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 Ленинградский государственный институт</w:t>
      </w:r>
      <w:proofErr w:type="gram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театра, музыки и кинематографии. Плодотворно работал в музыкальных театрах Ленинграда, Днепропетровска, Волгограда. </w:t>
      </w:r>
      <w:proofErr w:type="gram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</w:t>
      </w:r>
      <w:proofErr w:type="gram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многими российскими и международными фестивалями и конкурсами. </w:t>
      </w:r>
    </w:p>
    <w:p w:rsidR="00DA46B6" w:rsidRPr="00BC4C32" w:rsidRDefault="002951F3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2C">
        <w:rPr>
          <w:rFonts w:ascii="Times New Roman" w:hAnsi="Times New Roman" w:cs="Times New Roman"/>
          <w:b/>
          <w:color w:val="000000"/>
          <w:sz w:val="28"/>
          <w:szCs w:val="28"/>
        </w:rPr>
        <w:t>Члены жюри:</w:t>
      </w:r>
      <w:r w:rsidRPr="008D652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A46B6" w:rsidRPr="008D6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Антон Лукьянов,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 художественного руководителя театра "Провинциальные танцы" (</w:t>
      </w:r>
      <w:proofErr w:type="gram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Екатеринбург)</w:t>
      </w:r>
      <w:r w:rsidR="00DA46B6" w:rsidRPr="00BC4C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2007 по 2015 гг. жил, обучался и работал в США. Обучался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различным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техникам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танца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Dancearts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Columbia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eXitSPACE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School of Dance.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хореографами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Marlo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Martin (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Badmarmar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Anna Conner (Anna Conner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+CO),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Iyun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Harrison (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Ashani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Dances), Barbara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Caoili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Rochelle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Rapaszky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(127th St Dance Company).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танцовщика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хореографа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фестивалях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takePAUSE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Men in Dance, Dare to Dance, Strictly Seattle 2015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Cirque Macabre. </w:t>
      </w:r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мастер-классов по техникам современного танца, хореографии и импровизации. В 2013-2014 гг. работал помощником художественного руководителя в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Ashani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Dances</w:t>
      </w:r>
      <w:proofErr w:type="spellEnd"/>
      <w:r w:rsidR="00DA46B6"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Себастьян </w:t>
      </w:r>
      <w:proofErr w:type="spellStart"/>
      <w:r w:rsidRPr="00BC4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Сантамария</w:t>
      </w:r>
      <w:proofErr w:type="spellEnd"/>
      <w:r w:rsidRPr="00BC4C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C4C3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Танцовщик, выпускник факультета танца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Универсидад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лас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Америкас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Пуэбла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2016 году </w:t>
      </w:r>
      <w:proofErr w:type="gram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лучшую хореографию в конкурсе 4x4 TJ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Night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Тихуана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Мексика). 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Владиславовна Соловьева</w:t>
      </w:r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Главный режиссер Тюменского Дома актера,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радиоведущая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актриса.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C3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Квитка – (Казахстан)</w:t>
      </w:r>
      <w:r w:rsidRPr="00BC4C3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солистка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Костанайской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Филармонии, Лауреат Международного фестиваля-конкурса "Музыкальная радуга" номинация Народный вокал, Лауреат   Золотой книги 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Костанайской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области,  Лауреат премии "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Шабыт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  </w:t>
      </w:r>
      <w:proofErr w:type="spellStart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Костанайского</w:t>
      </w:r>
      <w:proofErr w:type="spellEnd"/>
      <w:r w:rsidRPr="00BC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клуба Меценатов в номинации Вокал и других конкурсов и фестивалей.  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8D652C">
        <w:rPr>
          <w:b/>
          <w:color w:val="000000"/>
          <w:sz w:val="28"/>
          <w:szCs w:val="28"/>
        </w:rPr>
        <w:t>Градация оценок следующая:</w:t>
      </w:r>
      <w:r w:rsidRPr="00BC4C32">
        <w:rPr>
          <w:color w:val="000000"/>
          <w:sz w:val="28"/>
          <w:szCs w:val="28"/>
        </w:rPr>
        <w:br/>
        <w:t>- гран-при,</w:t>
      </w:r>
      <w:r w:rsidRPr="00BC4C32">
        <w:rPr>
          <w:color w:val="000000"/>
          <w:sz w:val="28"/>
          <w:szCs w:val="28"/>
        </w:rPr>
        <w:br/>
        <w:t>- лауреаты I, II, III степени,</w:t>
      </w:r>
      <w:r w:rsidRPr="00BC4C32">
        <w:rPr>
          <w:color w:val="000000"/>
          <w:sz w:val="28"/>
          <w:szCs w:val="28"/>
        </w:rPr>
        <w:br/>
        <w:t>- дипломанты I, II, III степени.</w:t>
      </w:r>
    </w:p>
    <w:p w:rsidR="00DA46B6" w:rsidRPr="00BC4C32" w:rsidRDefault="002951F3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color w:val="000000"/>
          <w:sz w:val="28"/>
          <w:szCs w:val="28"/>
        </w:rPr>
        <w:t>Итоги конкурса по всем номинациям подводятся раздельно с учетом следующих возрастных категорий:</w:t>
      </w:r>
      <w:r w:rsidRPr="00BC4C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A46B6" w:rsidRPr="00BC4C32">
        <w:rPr>
          <w:rFonts w:ascii="Times New Roman" w:hAnsi="Times New Roman" w:cs="Times New Roman"/>
          <w:b/>
          <w:sz w:val="28"/>
          <w:szCs w:val="28"/>
        </w:rPr>
        <w:t xml:space="preserve">Возрастные категории: солисты: </w:t>
      </w:r>
      <w:r w:rsidR="00DA46B6" w:rsidRPr="00BC4C32">
        <w:rPr>
          <w:rFonts w:ascii="Times New Roman" w:hAnsi="Times New Roman" w:cs="Times New Roman"/>
          <w:sz w:val="28"/>
          <w:szCs w:val="28"/>
        </w:rPr>
        <w:t>5-7 лет; 8-10 лет; 11-13 лет; 14-17 лет; 18 и старше; Для руководителей группа «Мастер».</w:t>
      </w:r>
      <w:proofErr w:type="gramEnd"/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 xml:space="preserve">Коллективы: </w:t>
      </w:r>
      <w:r w:rsidRPr="00BC4C32">
        <w:rPr>
          <w:rFonts w:ascii="Times New Roman" w:hAnsi="Times New Roman" w:cs="Times New Roman"/>
          <w:sz w:val="28"/>
          <w:szCs w:val="28"/>
        </w:rPr>
        <w:t>До 9 лет; 10-14 лет: 15-17 лет; 18 и старше.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 xml:space="preserve">Хоры: </w:t>
      </w:r>
      <w:r w:rsidRPr="00BC4C32">
        <w:rPr>
          <w:rFonts w:ascii="Times New Roman" w:hAnsi="Times New Roman" w:cs="Times New Roman"/>
          <w:sz w:val="28"/>
          <w:szCs w:val="28"/>
        </w:rPr>
        <w:t>младший хор до 9 лет: средний хор до 14 лет; старший хор от 15 до 18 лет; «Профи» от 18 лет.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Смешанная группа</w:t>
      </w:r>
      <w:r w:rsidRPr="00BC4C32">
        <w:rPr>
          <w:rFonts w:ascii="Times New Roman" w:hAnsi="Times New Roman" w:cs="Times New Roman"/>
          <w:sz w:val="28"/>
          <w:szCs w:val="28"/>
        </w:rPr>
        <w:t xml:space="preserve"> (коллективы, в которых участники основной возрастной категории составляют менее</w:t>
      </w:r>
      <w:proofErr w:type="gramStart"/>
      <w:r w:rsidRPr="00BC4C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C32">
        <w:rPr>
          <w:rFonts w:ascii="Times New Roman" w:hAnsi="Times New Roman" w:cs="Times New Roman"/>
          <w:sz w:val="28"/>
          <w:szCs w:val="28"/>
        </w:rPr>
        <w:t xml:space="preserve"> чем 80% от общего числа)</w:t>
      </w:r>
    </w:p>
    <w:p w:rsidR="00DA46B6" w:rsidRPr="00BC4C32" w:rsidRDefault="00DA46B6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 xml:space="preserve">В каждой номинации может быть до 20% участников из другой возрастной группы. 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Критерии оценки.</w:t>
      </w:r>
      <w:r w:rsidRPr="00BC4C32">
        <w:rPr>
          <w:color w:val="000000"/>
          <w:sz w:val="28"/>
          <w:szCs w:val="28"/>
        </w:rPr>
        <w:br/>
        <w:t>Вокал:</w:t>
      </w:r>
      <w:r w:rsidRPr="00BC4C32">
        <w:rPr>
          <w:color w:val="000000"/>
          <w:sz w:val="28"/>
          <w:szCs w:val="28"/>
        </w:rPr>
        <w:br/>
        <w:t>- уровень владения техникой вокала (отсутствие фальши в голосе, чистота исполнения всего произведения, чистота интонации, диапазон голоса),</w:t>
      </w:r>
      <w:r w:rsidRPr="00BC4C32">
        <w:rPr>
          <w:color w:val="000000"/>
          <w:sz w:val="28"/>
          <w:szCs w:val="28"/>
        </w:rPr>
        <w:br/>
        <w:t>- подбор и воплощение художественного образа в исполняемом произведении (артистизм, эстетика костюмов и реквизита),</w:t>
      </w:r>
      <w:r w:rsidRPr="00BC4C32">
        <w:rPr>
          <w:color w:val="000000"/>
          <w:sz w:val="28"/>
          <w:szCs w:val="28"/>
        </w:rPr>
        <w:br/>
        <w:t xml:space="preserve">- соответствие репертуара исполнительским возможностям и возрасту </w:t>
      </w:r>
      <w:r w:rsidRPr="00BC4C32">
        <w:rPr>
          <w:color w:val="000000"/>
          <w:sz w:val="28"/>
          <w:szCs w:val="28"/>
        </w:rPr>
        <w:lastRenderedPageBreak/>
        <w:t>исполнителя;</w:t>
      </w:r>
      <w:r w:rsidRPr="00BC4C32">
        <w:rPr>
          <w:color w:val="000000"/>
          <w:sz w:val="28"/>
          <w:szCs w:val="28"/>
        </w:rPr>
        <w:br/>
        <w:t>- для дуэтов и ансамблей – слаженность, спетость.</w:t>
      </w:r>
      <w:r w:rsidRPr="00BC4C32">
        <w:rPr>
          <w:color w:val="000000"/>
          <w:sz w:val="28"/>
          <w:szCs w:val="28"/>
        </w:rPr>
        <w:br/>
        <w:t>Авторская песня:</w:t>
      </w:r>
      <w:r w:rsidRPr="00BC4C32">
        <w:rPr>
          <w:color w:val="000000"/>
          <w:sz w:val="28"/>
          <w:szCs w:val="28"/>
        </w:rPr>
        <w:br/>
        <w:t>- соответствие конкурсного материала заявленной возрастной категории,</w:t>
      </w:r>
      <w:r w:rsidRPr="00BC4C32">
        <w:rPr>
          <w:color w:val="000000"/>
          <w:sz w:val="28"/>
          <w:szCs w:val="28"/>
        </w:rPr>
        <w:br/>
        <w:t>- качество стихотворного текста,</w:t>
      </w:r>
      <w:r w:rsidRPr="00BC4C32">
        <w:rPr>
          <w:color w:val="000000"/>
          <w:sz w:val="28"/>
          <w:szCs w:val="28"/>
        </w:rPr>
        <w:br/>
        <w:t>- удобство и красота мелодии, гармонизация,</w:t>
      </w:r>
      <w:r w:rsidRPr="00BC4C32">
        <w:rPr>
          <w:color w:val="000000"/>
          <w:sz w:val="28"/>
          <w:szCs w:val="28"/>
        </w:rPr>
        <w:br/>
        <w:t>- владение техникой вокала.</w:t>
      </w:r>
      <w:r w:rsidRPr="00BC4C32">
        <w:rPr>
          <w:color w:val="000000"/>
          <w:sz w:val="28"/>
          <w:szCs w:val="28"/>
        </w:rPr>
        <w:br/>
        <w:t>Хоровое пение:</w:t>
      </w:r>
      <w:r w:rsidRPr="00BC4C32">
        <w:rPr>
          <w:color w:val="000000"/>
          <w:sz w:val="28"/>
          <w:szCs w:val="28"/>
        </w:rPr>
        <w:br/>
        <w:t>- музыкальность, художественная трактовка музыкального произведения,</w:t>
      </w:r>
      <w:r w:rsidRPr="00BC4C32">
        <w:rPr>
          <w:color w:val="000000"/>
          <w:sz w:val="28"/>
          <w:szCs w:val="28"/>
        </w:rPr>
        <w:br/>
        <w:t>- чистота интонации и качество звучания,</w:t>
      </w:r>
      <w:r w:rsidRPr="00BC4C32">
        <w:rPr>
          <w:color w:val="000000"/>
          <w:sz w:val="28"/>
          <w:szCs w:val="28"/>
        </w:rPr>
        <w:br/>
        <w:t>- сложность репертуара,</w:t>
      </w:r>
      <w:r w:rsidRPr="00BC4C32">
        <w:rPr>
          <w:color w:val="000000"/>
          <w:sz w:val="28"/>
          <w:szCs w:val="28"/>
        </w:rPr>
        <w:br/>
        <w:t>- соответствие репертуара исполнительским возможностям и возрастной категории исполнителя.</w:t>
      </w:r>
      <w:r w:rsidRPr="00BC4C32">
        <w:rPr>
          <w:color w:val="000000"/>
          <w:sz w:val="28"/>
          <w:szCs w:val="28"/>
        </w:rPr>
        <w:br/>
      </w:r>
      <w:proofErr w:type="gramStart"/>
      <w:r w:rsidRPr="00BC4C32">
        <w:rPr>
          <w:color w:val="000000"/>
          <w:sz w:val="28"/>
          <w:szCs w:val="28"/>
        </w:rPr>
        <w:t>Инструментальный жанр:</w:t>
      </w:r>
      <w:r w:rsidRPr="00BC4C32">
        <w:rPr>
          <w:color w:val="000000"/>
          <w:sz w:val="28"/>
          <w:szCs w:val="28"/>
        </w:rPr>
        <w:br/>
        <w:t xml:space="preserve">- уровень владения музыкальным инструментом (качество </w:t>
      </w:r>
      <w:proofErr w:type="spellStart"/>
      <w:r w:rsidRPr="00BC4C32">
        <w:rPr>
          <w:color w:val="000000"/>
          <w:sz w:val="28"/>
          <w:szCs w:val="28"/>
        </w:rPr>
        <w:t>звукоизвлечения</w:t>
      </w:r>
      <w:proofErr w:type="spellEnd"/>
      <w:r w:rsidRPr="00BC4C32">
        <w:rPr>
          <w:color w:val="000000"/>
          <w:sz w:val="28"/>
          <w:szCs w:val="28"/>
        </w:rPr>
        <w:t>, музыкальный строй, чистота интонации),</w:t>
      </w:r>
      <w:r w:rsidRPr="00BC4C32">
        <w:rPr>
          <w:color w:val="000000"/>
          <w:sz w:val="28"/>
          <w:szCs w:val="28"/>
        </w:rPr>
        <w:br/>
        <w:t>- уровень владения техникой исполнения (качество постановки игрового аппарата, ритмичность, штрихи, приёмы игры, аппликатура),</w:t>
      </w:r>
      <w:r w:rsidRPr="00BC4C32">
        <w:rPr>
          <w:color w:val="000000"/>
          <w:sz w:val="28"/>
          <w:szCs w:val="28"/>
        </w:rPr>
        <w:br/>
        <w:t>- музыкальность (выразительность исполнения музыкального произведения, артикуляция, стиль, нюансировка, фразировка),</w:t>
      </w:r>
      <w:r w:rsidRPr="00BC4C32">
        <w:rPr>
          <w:color w:val="000000"/>
          <w:sz w:val="28"/>
          <w:szCs w:val="28"/>
        </w:rPr>
        <w:br/>
        <w:t>- эмоциональность исполнения музыкального произведения (агогика, трактовка, характерные особенности исполняемого произведения),</w:t>
      </w:r>
      <w:r w:rsidRPr="00BC4C32">
        <w:rPr>
          <w:color w:val="000000"/>
          <w:sz w:val="28"/>
          <w:szCs w:val="28"/>
        </w:rPr>
        <w:br/>
        <w:t>- артистичность, эстетичность (эстетика внешнего вида, артистизм),</w:t>
      </w:r>
      <w:r w:rsidRPr="00BC4C32">
        <w:rPr>
          <w:color w:val="000000"/>
          <w:sz w:val="28"/>
          <w:szCs w:val="28"/>
        </w:rPr>
        <w:br/>
        <w:t>- для ансамблей - сыгранность.</w:t>
      </w:r>
      <w:proofErr w:type="gramEnd"/>
      <w:r w:rsidRPr="00BC4C32">
        <w:rPr>
          <w:color w:val="000000"/>
          <w:sz w:val="28"/>
          <w:szCs w:val="28"/>
        </w:rPr>
        <w:br/>
        <w:t>Художественное слово:</w:t>
      </w:r>
      <w:r w:rsidRPr="00BC4C32">
        <w:rPr>
          <w:color w:val="000000"/>
          <w:sz w:val="28"/>
          <w:szCs w:val="28"/>
        </w:rPr>
        <w:br/>
        <w:t>- полнота и выразительность раскрытия темы произведения,</w:t>
      </w:r>
      <w:r w:rsidRPr="00BC4C32">
        <w:rPr>
          <w:color w:val="000000"/>
          <w:sz w:val="28"/>
          <w:szCs w:val="28"/>
        </w:rPr>
        <w:br/>
        <w:t>- артистизм, раскрытие и яркость художественных образов, исполнительский уровень, дикция,</w:t>
      </w:r>
      <w:r w:rsidRPr="00BC4C32">
        <w:rPr>
          <w:color w:val="000000"/>
          <w:sz w:val="28"/>
          <w:szCs w:val="28"/>
        </w:rPr>
        <w:br/>
        <w:t>- сложность исполняемого произведения,</w:t>
      </w:r>
      <w:r w:rsidRPr="00BC4C32">
        <w:rPr>
          <w:color w:val="000000"/>
          <w:sz w:val="28"/>
          <w:szCs w:val="28"/>
        </w:rPr>
        <w:br/>
        <w:t>- соответствие репертуара возрастным особенностям исполнителей.</w:t>
      </w:r>
      <w:r w:rsidRPr="00BC4C32">
        <w:rPr>
          <w:color w:val="000000"/>
          <w:sz w:val="28"/>
          <w:szCs w:val="28"/>
        </w:rPr>
        <w:br/>
      </w:r>
      <w:proofErr w:type="gramStart"/>
      <w:r w:rsidRPr="00BC4C32">
        <w:rPr>
          <w:color w:val="000000"/>
          <w:sz w:val="28"/>
          <w:szCs w:val="28"/>
        </w:rPr>
        <w:t>Авторская работа:</w:t>
      </w:r>
      <w:r w:rsidRPr="00BC4C32">
        <w:rPr>
          <w:color w:val="000000"/>
          <w:sz w:val="28"/>
          <w:szCs w:val="28"/>
        </w:rPr>
        <w:br/>
        <w:t>- художественная ценность произведения,</w:t>
      </w:r>
      <w:r w:rsidRPr="00BC4C32">
        <w:rPr>
          <w:color w:val="000000"/>
          <w:sz w:val="28"/>
          <w:szCs w:val="28"/>
        </w:rPr>
        <w:br/>
        <w:t>- яркость и выразительность произведения,</w:t>
      </w:r>
      <w:r w:rsidRPr="00BC4C32">
        <w:rPr>
          <w:color w:val="000000"/>
          <w:sz w:val="28"/>
          <w:szCs w:val="28"/>
        </w:rPr>
        <w:br/>
        <w:t>- соответствие заявленному жанру,</w:t>
      </w:r>
      <w:r w:rsidRPr="00BC4C32">
        <w:rPr>
          <w:color w:val="000000"/>
          <w:sz w:val="28"/>
          <w:szCs w:val="28"/>
        </w:rPr>
        <w:br/>
        <w:t>- оригинальность общего замысла, авторская индивидуальность,</w:t>
      </w:r>
      <w:r w:rsidRPr="00BC4C32">
        <w:rPr>
          <w:color w:val="000000"/>
          <w:sz w:val="28"/>
          <w:szCs w:val="28"/>
        </w:rPr>
        <w:br/>
        <w:t>- для поэтических произведений: наличие размера, рифмы, художественных образов и смысла,</w:t>
      </w:r>
      <w:r w:rsidRPr="00BC4C32">
        <w:rPr>
          <w:color w:val="000000"/>
          <w:sz w:val="28"/>
          <w:szCs w:val="28"/>
        </w:rPr>
        <w:br/>
        <w:t>- для музыкальных произведений: грамотное оформление партитуры, нотного сборника,</w:t>
      </w:r>
      <w:r w:rsidRPr="00BC4C32">
        <w:rPr>
          <w:color w:val="000000"/>
          <w:sz w:val="28"/>
          <w:szCs w:val="28"/>
        </w:rPr>
        <w:br/>
        <w:t>- для сценариев и литературно-музыкальных произведений: композиционная и стилистическая стройность, продуманность, логичность построения сценария,</w:t>
      </w:r>
      <w:r w:rsidRPr="00BC4C32">
        <w:rPr>
          <w:color w:val="000000"/>
          <w:sz w:val="28"/>
          <w:szCs w:val="28"/>
        </w:rPr>
        <w:br/>
        <w:t>- единство формы и содержания произведения,</w:t>
      </w:r>
      <w:r w:rsidRPr="00BC4C32">
        <w:rPr>
          <w:color w:val="000000"/>
          <w:sz w:val="28"/>
          <w:szCs w:val="28"/>
        </w:rPr>
        <w:br/>
        <w:t>- тонкость восприятия, чувство стиля, художественный вкус.</w:t>
      </w:r>
      <w:proofErr w:type="gramEnd"/>
    </w:p>
    <w:p w:rsidR="000141ED" w:rsidRPr="00BC4C32" w:rsidRDefault="000141ED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 xml:space="preserve">Хореография: 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lastRenderedPageBreak/>
        <w:t>Исполнительское мастерство, техника исполнения движений, уровень владения техникой, школа</w:t>
      </w:r>
      <w:r w:rsidRPr="00BC4C32">
        <w:rPr>
          <w:rFonts w:ascii="Times New Roman" w:hAnsi="Times New Roman" w:cs="Times New Roman"/>
          <w:sz w:val="28"/>
          <w:szCs w:val="28"/>
        </w:rPr>
        <w:t xml:space="preserve"> (</w:t>
      </w:r>
      <w:r w:rsidRPr="00BC4C32">
        <w:rPr>
          <w:rFonts w:ascii="Times New Roman" w:hAnsi="Times New Roman" w:cs="Times New Roman"/>
          <w:i/>
          <w:sz w:val="28"/>
          <w:szCs w:val="28"/>
        </w:rPr>
        <w:t>чистота исполнения технических приемов, ритмический рисунок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Сценический образ, подбор и воплощение художественного образа в исполняемом произведени</w:t>
      </w:r>
      <w:proofErr w:type="gramStart"/>
      <w:r w:rsidRPr="008D652C">
        <w:rPr>
          <w:rFonts w:ascii="Times New Roman" w:hAnsi="Times New Roman" w:cs="Times New Roman"/>
          <w:sz w:val="28"/>
          <w:szCs w:val="28"/>
        </w:rPr>
        <w:t>и</w:t>
      </w:r>
      <w:r w:rsidRPr="00BC4C3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C4C32">
        <w:rPr>
          <w:rFonts w:ascii="Times New Roman" w:hAnsi="Times New Roman" w:cs="Times New Roman"/>
          <w:i/>
          <w:sz w:val="28"/>
          <w:szCs w:val="28"/>
        </w:rPr>
        <w:t>культура исполнения</w:t>
      </w:r>
      <w:r w:rsidRPr="00BC4C32">
        <w:rPr>
          <w:rFonts w:ascii="Times New Roman" w:hAnsi="Times New Roman" w:cs="Times New Roman"/>
          <w:sz w:val="28"/>
          <w:szCs w:val="28"/>
        </w:rPr>
        <w:t xml:space="preserve">, </w:t>
      </w:r>
      <w:r w:rsidRPr="00BC4C32">
        <w:rPr>
          <w:rFonts w:ascii="Times New Roman" w:hAnsi="Times New Roman" w:cs="Times New Roman"/>
          <w:i/>
          <w:sz w:val="28"/>
          <w:szCs w:val="28"/>
        </w:rPr>
        <w:t>артистизм, синхронность, эстетика костюмов и реквизита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8D652C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 xml:space="preserve">Соответствие репертуара возрастным особенностям исполнителей; 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Качество музыкально</w:t>
      </w:r>
      <w:r w:rsidR="004078B0">
        <w:rPr>
          <w:rFonts w:ascii="Times New Roman" w:hAnsi="Times New Roman" w:cs="Times New Roman"/>
          <w:sz w:val="28"/>
          <w:szCs w:val="28"/>
        </w:rPr>
        <w:t>го сопровождения, композиционное</w:t>
      </w:r>
      <w:r w:rsidRPr="008D652C">
        <w:rPr>
          <w:rFonts w:ascii="Times New Roman" w:hAnsi="Times New Roman" w:cs="Times New Roman"/>
          <w:sz w:val="28"/>
          <w:szCs w:val="28"/>
        </w:rPr>
        <w:t xml:space="preserve"> построение номера</w:t>
      </w:r>
      <w:r w:rsidRPr="00BC4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C32">
        <w:rPr>
          <w:rFonts w:ascii="Times New Roman" w:hAnsi="Times New Roman" w:cs="Times New Roman"/>
          <w:sz w:val="28"/>
          <w:szCs w:val="28"/>
        </w:rPr>
        <w:t>(</w:t>
      </w:r>
      <w:r w:rsidRPr="00BC4C32">
        <w:rPr>
          <w:rFonts w:ascii="Times New Roman" w:hAnsi="Times New Roman" w:cs="Times New Roman"/>
          <w:i/>
          <w:sz w:val="28"/>
          <w:szCs w:val="28"/>
        </w:rPr>
        <w:t>соответствие постановки и музыки, интеллектуально-духовный уровень текста музыкального сопровождения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Качество постановки</w:t>
      </w:r>
      <w:r w:rsidRPr="00BC4C32">
        <w:rPr>
          <w:rFonts w:ascii="Times New Roman" w:hAnsi="Times New Roman" w:cs="Times New Roman"/>
          <w:sz w:val="28"/>
          <w:szCs w:val="28"/>
        </w:rPr>
        <w:t xml:space="preserve"> (</w:t>
      </w:r>
      <w:r w:rsidRPr="00BC4C32">
        <w:rPr>
          <w:rFonts w:ascii="Times New Roman" w:hAnsi="Times New Roman" w:cs="Times New Roman"/>
          <w:i/>
          <w:sz w:val="28"/>
          <w:szCs w:val="28"/>
        </w:rPr>
        <w:t>владение сценическим пространством, рисунок</w:t>
      </w:r>
      <w:r w:rsidRPr="00BC4C32">
        <w:rPr>
          <w:rFonts w:ascii="Times New Roman" w:hAnsi="Times New Roman" w:cs="Times New Roman"/>
          <w:sz w:val="28"/>
          <w:szCs w:val="28"/>
        </w:rPr>
        <w:t>);</w:t>
      </w:r>
    </w:p>
    <w:p w:rsidR="000141ED" w:rsidRPr="00BC4C32" w:rsidRDefault="000141ED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C">
        <w:rPr>
          <w:rFonts w:ascii="Times New Roman" w:hAnsi="Times New Roman" w:cs="Times New Roman"/>
          <w:sz w:val="28"/>
          <w:szCs w:val="28"/>
        </w:rPr>
        <w:t>Сыгранность, слаженность</w:t>
      </w:r>
      <w:r w:rsidRPr="00BC4C32">
        <w:rPr>
          <w:rFonts w:ascii="Times New Roman" w:hAnsi="Times New Roman" w:cs="Times New Roman"/>
          <w:sz w:val="28"/>
          <w:szCs w:val="28"/>
        </w:rPr>
        <w:t xml:space="preserve"> (</w:t>
      </w:r>
      <w:r w:rsidRPr="00BC4C32">
        <w:rPr>
          <w:rFonts w:ascii="Times New Roman" w:hAnsi="Times New Roman" w:cs="Times New Roman"/>
          <w:i/>
          <w:sz w:val="28"/>
          <w:szCs w:val="28"/>
        </w:rPr>
        <w:t>для коллективов)</w:t>
      </w:r>
      <w:r w:rsidRPr="00BC4C32">
        <w:rPr>
          <w:rFonts w:ascii="Times New Roman" w:hAnsi="Times New Roman" w:cs="Times New Roman"/>
          <w:sz w:val="28"/>
          <w:szCs w:val="28"/>
        </w:rPr>
        <w:t>;</w:t>
      </w:r>
    </w:p>
    <w:p w:rsidR="00257F26" w:rsidRDefault="002951F3" w:rsidP="00BC4C32">
      <w:pPr>
        <w:pStyle w:val="a3"/>
        <w:spacing w:before="45" w:beforeAutospacing="0" w:after="300" w:afterAutospacing="0"/>
        <w:rPr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>Что получают участники.</w:t>
      </w:r>
      <w:r w:rsidRPr="00BC4C32">
        <w:rPr>
          <w:b/>
          <w:bCs/>
          <w:color w:val="000000"/>
          <w:sz w:val="28"/>
          <w:szCs w:val="28"/>
        </w:rPr>
        <w:br/>
      </w:r>
      <w:r w:rsidR="00257F26" w:rsidRPr="00BC4C32">
        <w:rPr>
          <w:sz w:val="28"/>
          <w:szCs w:val="28"/>
        </w:rPr>
        <w:t>Обладатели гран-при</w:t>
      </w:r>
      <w:r w:rsidR="00257F26">
        <w:rPr>
          <w:sz w:val="28"/>
          <w:szCs w:val="28"/>
        </w:rPr>
        <w:t xml:space="preserve"> получают Сертификат-приглашение на бесплатное участие в </w:t>
      </w:r>
      <w:r w:rsidR="00257F26">
        <w:rPr>
          <w:sz w:val="28"/>
          <w:szCs w:val="28"/>
          <w:lang w:val="en-US"/>
        </w:rPr>
        <w:t>III</w:t>
      </w:r>
      <w:r w:rsidR="00257F26">
        <w:rPr>
          <w:sz w:val="28"/>
          <w:szCs w:val="28"/>
        </w:rPr>
        <w:t xml:space="preserve"> Всероссийском Конкурсе-фестивале «ВЕРШИНА ТВОРЧЕСТВА 2017» октябрь 2017г. г. Тюмень.</w:t>
      </w:r>
    </w:p>
    <w:p w:rsidR="00257F26" w:rsidRDefault="00257F26" w:rsidP="00BC4C32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Лауреаты 1 степени получают Сертификат-приглашение 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Всероссийском Конкурсе-фестивале «ВЕРШИНА ТВОРЧЕСТВА 2017» октябрь 2017г. г. Тюмень со скидкой 50%.</w:t>
      </w:r>
    </w:p>
    <w:p w:rsidR="00257F26" w:rsidRDefault="00257F26" w:rsidP="00257F26">
      <w:pPr>
        <w:pStyle w:val="a3"/>
        <w:spacing w:before="45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Лауреаты 2,3 степени получают Сертификат-приглашение 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Всероссийском Конкурсе-фестивале «ВЕРШИНА ТВОРЧЕСТВА 2017» октябрь 2017г. г. Тюмень со скидкой 30%.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sz w:val="28"/>
          <w:szCs w:val="28"/>
        </w:rPr>
      </w:pPr>
      <w:r w:rsidRPr="00BC4C32">
        <w:rPr>
          <w:sz w:val="28"/>
          <w:szCs w:val="28"/>
        </w:rPr>
        <w:t xml:space="preserve">Обладатели гран-при, лауреаты, дипломанты получают именные Дипломы. Участники получают отдельные дипломы (грамоты) за каждую номинацию. Например, если участник принял участие в трех номинациях, то он получит три диплома (грамоты). Руководители (педагоги, воспитатели, родители) могут получить собственный именной диплом за руководство при выполнении работы </w:t>
      </w:r>
      <w:proofErr w:type="gramStart"/>
      <w:r w:rsidRPr="00BC4C32">
        <w:rPr>
          <w:sz w:val="28"/>
          <w:szCs w:val="28"/>
        </w:rPr>
        <w:t>и(</w:t>
      </w:r>
      <w:proofErr w:type="gramEnd"/>
      <w:r w:rsidRPr="00BC4C32">
        <w:rPr>
          <w:sz w:val="28"/>
          <w:szCs w:val="28"/>
        </w:rPr>
        <w:t>или) благодарственные письма. </w:t>
      </w:r>
      <w:proofErr w:type="gramStart"/>
      <w:r w:rsidRPr="00BC4C32">
        <w:rPr>
          <w:sz w:val="28"/>
          <w:szCs w:val="28"/>
        </w:rPr>
        <w:t>Диплом (грамота) могут быть персональными (каждому участнику или руководителю) или коллективным (один диплом на коллектив).</w:t>
      </w:r>
      <w:proofErr w:type="gramEnd"/>
    </w:p>
    <w:p w:rsidR="00207C6A" w:rsidRPr="00BC4C32" w:rsidRDefault="00207C6A" w:rsidP="00BC4C32">
      <w:pPr>
        <w:pStyle w:val="a3"/>
        <w:spacing w:before="45" w:beforeAutospacing="0" w:after="300" w:afterAutospacing="0"/>
        <w:rPr>
          <w:sz w:val="28"/>
          <w:szCs w:val="28"/>
        </w:rPr>
      </w:pPr>
      <w:r w:rsidRPr="00BC4C32">
        <w:rPr>
          <w:sz w:val="28"/>
          <w:szCs w:val="28"/>
        </w:rPr>
        <w:t>По желанию участники могут заказать кубки и медали с символикой конкурса (за дополнительную плату).</w:t>
      </w:r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proofErr w:type="gramStart"/>
      <w:r w:rsidRPr="00BC4C32">
        <w:rPr>
          <w:color w:val="000000"/>
          <w:sz w:val="28"/>
          <w:szCs w:val="28"/>
        </w:rPr>
        <w:t>Дипломы и грамоты содержат:</w:t>
      </w:r>
      <w:r w:rsidRPr="00BC4C32">
        <w:rPr>
          <w:color w:val="000000"/>
          <w:sz w:val="28"/>
          <w:szCs w:val="28"/>
        </w:rPr>
        <w:br/>
        <w:t>- фамилию, имя</w:t>
      </w:r>
      <w:r w:rsidR="00E80CCA" w:rsidRPr="00BC4C32">
        <w:rPr>
          <w:color w:val="000000"/>
          <w:sz w:val="28"/>
          <w:szCs w:val="28"/>
        </w:rPr>
        <w:t>, возраст</w:t>
      </w:r>
      <w:r w:rsidRPr="00BC4C32">
        <w:rPr>
          <w:color w:val="000000"/>
          <w:sz w:val="28"/>
          <w:szCs w:val="28"/>
        </w:rPr>
        <w:t xml:space="preserve"> участника (участников);</w:t>
      </w:r>
      <w:r w:rsidRPr="00BC4C32">
        <w:rPr>
          <w:color w:val="000000"/>
          <w:sz w:val="28"/>
          <w:szCs w:val="28"/>
        </w:rPr>
        <w:br/>
        <w:t>- название коллектива (если есть);</w:t>
      </w:r>
      <w:r w:rsidRPr="00BC4C32">
        <w:rPr>
          <w:color w:val="000000"/>
          <w:sz w:val="28"/>
          <w:szCs w:val="28"/>
        </w:rPr>
        <w:br/>
        <w:t xml:space="preserve">- образовательное учреждение участника (если указали в Регистрационном </w:t>
      </w:r>
      <w:r w:rsidRPr="00BC4C32">
        <w:rPr>
          <w:color w:val="000000"/>
          <w:sz w:val="28"/>
          <w:szCs w:val="28"/>
        </w:rPr>
        <w:lastRenderedPageBreak/>
        <w:t>бланке): тип, номер, название образовательного учреждения;</w:t>
      </w:r>
      <w:r w:rsidRPr="00BC4C32">
        <w:rPr>
          <w:color w:val="000000"/>
          <w:sz w:val="28"/>
          <w:szCs w:val="28"/>
        </w:rPr>
        <w:br/>
        <w:t>- 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  <w:r w:rsidRPr="00BC4C32">
        <w:rPr>
          <w:color w:val="000000"/>
          <w:sz w:val="28"/>
          <w:szCs w:val="28"/>
        </w:rPr>
        <w:br/>
        <w:t>- фамилию, имя, отчество руководителя (если есть);</w:t>
      </w:r>
      <w:proofErr w:type="gramEnd"/>
      <w:r w:rsidRPr="00BC4C32">
        <w:rPr>
          <w:color w:val="000000"/>
          <w:sz w:val="28"/>
          <w:szCs w:val="28"/>
        </w:rPr>
        <w:br/>
        <w:t xml:space="preserve">- </w:t>
      </w:r>
      <w:proofErr w:type="gramStart"/>
      <w:r w:rsidRPr="00BC4C32">
        <w:rPr>
          <w:color w:val="000000"/>
          <w:sz w:val="28"/>
          <w:szCs w:val="28"/>
        </w:rPr>
        <w:t>результат участия в конкурсе: гран-при, лауреат (I, II, III степени), дипломант (I, II, III степени), участник;</w:t>
      </w:r>
      <w:r w:rsidRPr="00BC4C32">
        <w:rPr>
          <w:color w:val="000000"/>
          <w:sz w:val="28"/>
          <w:szCs w:val="28"/>
        </w:rPr>
        <w:br/>
        <w:t>- наименование номинации, в которой принято участие;</w:t>
      </w:r>
      <w:r w:rsidRPr="00BC4C32">
        <w:rPr>
          <w:color w:val="000000"/>
          <w:sz w:val="28"/>
          <w:szCs w:val="28"/>
        </w:rPr>
        <w:br/>
        <w:t>- дату проведения конкурса;</w:t>
      </w:r>
      <w:r w:rsidRPr="00BC4C32">
        <w:rPr>
          <w:color w:val="000000"/>
          <w:sz w:val="28"/>
          <w:szCs w:val="28"/>
        </w:rPr>
        <w:br/>
        <w:t>- подпись жюри;</w:t>
      </w:r>
      <w:r w:rsidRPr="00BC4C32">
        <w:rPr>
          <w:color w:val="000000"/>
          <w:sz w:val="28"/>
          <w:szCs w:val="28"/>
        </w:rPr>
        <w:br/>
        <w:t>- печать (штамп) конкурса.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rStyle w:val="a4"/>
          <w:color w:val="000000"/>
          <w:sz w:val="28"/>
          <w:szCs w:val="28"/>
        </w:rPr>
        <w:t xml:space="preserve">Как оплатить участие. </w:t>
      </w:r>
      <w:proofErr w:type="spellStart"/>
      <w:r w:rsidRPr="00BC4C32">
        <w:rPr>
          <w:rStyle w:val="a4"/>
          <w:color w:val="000000"/>
          <w:sz w:val="28"/>
          <w:szCs w:val="28"/>
        </w:rPr>
        <w:t>Оргвзнос</w:t>
      </w:r>
      <w:proofErr w:type="spellEnd"/>
      <w:r w:rsidRPr="00BC4C32">
        <w:rPr>
          <w:rStyle w:val="a4"/>
          <w:color w:val="000000"/>
          <w:sz w:val="28"/>
          <w:szCs w:val="28"/>
        </w:rPr>
        <w:t xml:space="preserve">. </w:t>
      </w:r>
      <w:r w:rsidRPr="00BC4C32">
        <w:rPr>
          <w:b/>
          <w:bCs/>
          <w:color w:val="000000"/>
          <w:sz w:val="28"/>
          <w:szCs w:val="28"/>
        </w:rPr>
        <w:br/>
      </w:r>
      <w:r w:rsidRPr="00BC4C32">
        <w:rPr>
          <w:color w:val="000000"/>
          <w:sz w:val="28"/>
          <w:szCs w:val="28"/>
        </w:rPr>
        <w:t xml:space="preserve">Участие в конкурсе – платное. </w:t>
      </w:r>
      <w:proofErr w:type="gramStart"/>
      <w:r w:rsidRPr="00BC4C32">
        <w:rPr>
          <w:color w:val="000000"/>
          <w:sz w:val="28"/>
          <w:szCs w:val="28"/>
        </w:rPr>
        <w:t>Диплом (грамота) могут быть персональными (каждому участнику или руководителю) или коллективным (один диплом на коллектив). 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proofErr w:type="gramStart"/>
      <w:r w:rsidRPr="00BC4C32">
        <w:rPr>
          <w:color w:val="000000"/>
          <w:sz w:val="28"/>
          <w:szCs w:val="28"/>
        </w:rPr>
        <w:t>Для персональных дипломов (диплом каждому участнику):</w:t>
      </w:r>
      <w:r w:rsidR="0018613A" w:rsidRPr="00BC4C32">
        <w:rPr>
          <w:color w:val="000000"/>
          <w:sz w:val="28"/>
          <w:szCs w:val="28"/>
        </w:rPr>
        <w:br/>
        <w:t>- 4</w:t>
      </w:r>
      <w:r w:rsidRPr="00BC4C32">
        <w:rPr>
          <w:color w:val="000000"/>
          <w:sz w:val="28"/>
          <w:szCs w:val="28"/>
        </w:rPr>
        <w:t>00 руб. за каждого участника в каждой номинации, если дипломы и грамоты вы планируете получать в электронном виде по электронной почте.</w:t>
      </w:r>
      <w:r w:rsidR="0018613A" w:rsidRPr="00BC4C32">
        <w:rPr>
          <w:color w:val="000000"/>
          <w:sz w:val="28"/>
          <w:szCs w:val="28"/>
        </w:rPr>
        <w:br/>
        <w:t>- 5</w:t>
      </w:r>
      <w:r w:rsidRPr="00BC4C32">
        <w:rPr>
          <w:color w:val="000000"/>
          <w:sz w:val="28"/>
          <w:szCs w:val="28"/>
        </w:rPr>
        <w:t>00 руб. за каждого участника в каждой номинации, если все дипломы и грамоты вы планируете получать в бумажном виде заказным письмом по "Почте России".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proofErr w:type="gramStart"/>
      <w:r w:rsidRPr="00BC4C32">
        <w:rPr>
          <w:color w:val="000000"/>
          <w:sz w:val="28"/>
          <w:szCs w:val="28"/>
        </w:rPr>
        <w:t>Для коллективных дипломов (диплом один на коллектив):</w:t>
      </w:r>
      <w:r w:rsidR="0018613A" w:rsidRPr="00BC4C32">
        <w:rPr>
          <w:color w:val="000000"/>
          <w:sz w:val="28"/>
          <w:szCs w:val="28"/>
        </w:rPr>
        <w:br/>
        <w:t>- 5</w:t>
      </w:r>
      <w:r w:rsidRPr="00BC4C32">
        <w:rPr>
          <w:color w:val="000000"/>
          <w:sz w:val="28"/>
          <w:szCs w:val="28"/>
        </w:rPr>
        <w:t>00 руб. за каждый коллектив в каждой номинации, если дипломы и грамоты вы планируете получать в электронном виде по электронной почте.</w:t>
      </w:r>
      <w:r w:rsidR="0018613A" w:rsidRPr="00BC4C32">
        <w:rPr>
          <w:color w:val="000000"/>
          <w:sz w:val="28"/>
          <w:szCs w:val="28"/>
        </w:rPr>
        <w:br/>
        <w:t>- 6</w:t>
      </w:r>
      <w:r w:rsidRPr="00BC4C32">
        <w:rPr>
          <w:color w:val="000000"/>
          <w:sz w:val="28"/>
          <w:szCs w:val="28"/>
        </w:rPr>
        <w:t>00 руб. за каждый коллектив в каждой номинации, если дипломы и грамоты вы планируете получать в бумажном виде заказным письмом по "Почте России".</w:t>
      </w:r>
      <w:proofErr w:type="gramEnd"/>
    </w:p>
    <w:p w:rsidR="002951F3" w:rsidRPr="00BC4C32" w:rsidRDefault="002951F3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Руководители (педагоги, воспитатели, родители), желающие получить собственный именной диплом за руководство при выполнении работы, оплачивают 200 или 300 руб. (получение дипломов в электронном или бумажном виде).</w:t>
      </w:r>
    </w:p>
    <w:p w:rsidR="00207C6A" w:rsidRPr="00BC4C32" w:rsidRDefault="00207C6A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Кубок Гран-при – 1000 рублей (включена отправка «Почта России»)</w:t>
      </w:r>
    </w:p>
    <w:p w:rsidR="00207C6A" w:rsidRPr="00BC4C32" w:rsidRDefault="00207C6A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Кубок Лауреат, Дипломант – 700 рублей (включена отправка «Почта России»)</w:t>
      </w:r>
    </w:p>
    <w:p w:rsidR="00207C6A" w:rsidRPr="00BC4C32" w:rsidRDefault="00207C6A" w:rsidP="00BC4C32">
      <w:pPr>
        <w:pStyle w:val="a3"/>
        <w:spacing w:before="45" w:beforeAutospacing="0" w:after="300" w:afterAutospacing="0"/>
        <w:rPr>
          <w:color w:val="000000"/>
          <w:sz w:val="28"/>
          <w:szCs w:val="28"/>
        </w:rPr>
      </w:pPr>
      <w:r w:rsidRPr="00BC4C32">
        <w:rPr>
          <w:color w:val="000000"/>
          <w:sz w:val="28"/>
          <w:szCs w:val="28"/>
        </w:rPr>
        <w:t>Медаль – 180 рублей (включена отправка «Почта России»)</w:t>
      </w:r>
    </w:p>
    <w:p w:rsidR="00401CD5" w:rsidRPr="00BC4C32" w:rsidRDefault="002951F3" w:rsidP="00BC4C32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C4C32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Организационный взнос может быть о</w:t>
      </w:r>
      <w:r w:rsidR="00401CD5" w:rsidRPr="00BC4C32">
        <w:rPr>
          <w:rStyle w:val="a4"/>
          <w:rFonts w:ascii="Times New Roman" w:hAnsi="Times New Roman" w:cs="Times New Roman"/>
          <w:color w:val="000000"/>
          <w:sz w:val="28"/>
          <w:szCs w:val="28"/>
        </w:rPr>
        <w:t>плачен</w:t>
      </w:r>
      <w:r w:rsidR="00401CD5" w:rsidRPr="00BC4C32">
        <w:rPr>
          <w:rStyle w:val="a4"/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="00401CD5" w:rsidRPr="00BC4C32">
        <w:rPr>
          <w:rStyle w:val="a4"/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 w:rsidR="00401CD5" w:rsidRPr="00BC4C32">
        <w:rPr>
          <w:rStyle w:val="a4"/>
          <w:rFonts w:ascii="Times New Roman" w:hAnsi="Times New Roman" w:cs="Times New Roman"/>
          <w:sz w:val="28"/>
          <w:szCs w:val="28"/>
        </w:rPr>
        <w:t>, банкомат, отделение Сбербанка.</w:t>
      </w:r>
      <w:bookmarkStart w:id="0" w:name="_GoBack"/>
      <w:bookmarkEnd w:id="0"/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 xml:space="preserve">Реквизиты для оплаты конкурсного взноса: 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lastRenderedPageBreak/>
        <w:t xml:space="preserve">Автономная некоммерческая организация Центр развития культуры и талантов «ВЕРШИНА ТВОРЧЕСТВА» 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ИНН7203346543</w:t>
      </w:r>
      <w:r w:rsidRPr="00BC4C32">
        <w:rPr>
          <w:rFonts w:ascii="Times New Roman" w:hAnsi="Times New Roman" w:cs="Times New Roman"/>
          <w:sz w:val="28"/>
          <w:szCs w:val="28"/>
        </w:rPr>
        <w:t xml:space="preserve"> КПП720301001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>ОГРН 1157232021781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sz w:val="28"/>
          <w:szCs w:val="28"/>
        </w:rPr>
        <w:t>Расчетный счет: 40703810267100000148</w:t>
      </w:r>
    </w:p>
    <w:p w:rsidR="00401CD5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4C32">
        <w:rPr>
          <w:rFonts w:ascii="Times New Roman" w:hAnsi="Times New Roman" w:cs="Times New Roman"/>
          <w:sz w:val="28"/>
          <w:szCs w:val="28"/>
        </w:rPr>
        <w:t>Кор</w:t>
      </w:r>
      <w:proofErr w:type="spellEnd"/>
      <w:proofErr w:type="gramStart"/>
      <w:r w:rsidRPr="00BC4C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4C32">
        <w:rPr>
          <w:rFonts w:ascii="Times New Roman" w:hAnsi="Times New Roman" w:cs="Times New Roman"/>
          <w:sz w:val="28"/>
          <w:szCs w:val="28"/>
        </w:rPr>
        <w:t xml:space="preserve">/счет 30101810800000000651 </w:t>
      </w:r>
      <w:proofErr w:type="spellStart"/>
      <w:r w:rsidRPr="00BC4C32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spellEnd"/>
      <w:r w:rsidRPr="00BC4C32">
        <w:rPr>
          <w:rFonts w:ascii="Times New Roman" w:hAnsi="Times New Roman" w:cs="Times New Roman"/>
          <w:sz w:val="28"/>
          <w:szCs w:val="28"/>
        </w:rPr>
        <w:t xml:space="preserve"> банк ОАО Сбербанк России г. Тюмень</w:t>
      </w:r>
      <w:r w:rsidR="008D652C">
        <w:rPr>
          <w:rFonts w:ascii="Times New Roman" w:hAnsi="Times New Roman" w:cs="Times New Roman"/>
          <w:sz w:val="28"/>
          <w:szCs w:val="28"/>
        </w:rPr>
        <w:t xml:space="preserve"> </w:t>
      </w:r>
      <w:r w:rsidRPr="00BC4C32">
        <w:rPr>
          <w:rFonts w:ascii="Times New Roman" w:hAnsi="Times New Roman" w:cs="Times New Roman"/>
          <w:sz w:val="28"/>
          <w:szCs w:val="28"/>
        </w:rPr>
        <w:t>БИК 047102651</w:t>
      </w:r>
    </w:p>
    <w:p w:rsidR="00074EC9" w:rsidRPr="00BC4C32" w:rsidRDefault="00401CD5" w:rsidP="00BC4C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4C32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BC4C32">
        <w:rPr>
          <w:rFonts w:ascii="Times New Roman" w:hAnsi="Times New Roman" w:cs="Times New Roman"/>
          <w:sz w:val="28"/>
          <w:szCs w:val="28"/>
        </w:rPr>
        <w:t xml:space="preserve"> взнос за </w:t>
      </w:r>
      <w:proofErr w:type="gramStart"/>
      <w:r w:rsidRPr="00BC4C32">
        <w:rPr>
          <w:rFonts w:ascii="Times New Roman" w:hAnsi="Times New Roman" w:cs="Times New Roman"/>
          <w:sz w:val="28"/>
          <w:szCs w:val="28"/>
        </w:rPr>
        <w:t>ФИО-участника</w:t>
      </w:r>
      <w:proofErr w:type="gramEnd"/>
      <w:r w:rsidRPr="00BC4C32">
        <w:rPr>
          <w:rFonts w:ascii="Times New Roman" w:hAnsi="Times New Roman" w:cs="Times New Roman"/>
          <w:sz w:val="28"/>
          <w:szCs w:val="28"/>
        </w:rPr>
        <w:t xml:space="preserve"> или название коллектива</w:t>
      </w:r>
      <w:r w:rsidRPr="00BC4C32">
        <w:rPr>
          <w:rStyle w:val="a4"/>
          <w:rFonts w:ascii="Times New Roman" w:hAnsi="Times New Roman" w:cs="Times New Roman"/>
          <w:sz w:val="28"/>
          <w:szCs w:val="28"/>
        </w:rPr>
        <w:t>.</w:t>
      </w:r>
    </w:p>
    <w:sectPr w:rsidR="00074EC9" w:rsidRPr="00BC4C32" w:rsidSect="00BC4C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1E"/>
    <w:multiLevelType w:val="hybridMultilevel"/>
    <w:tmpl w:val="23BC4B00"/>
    <w:lvl w:ilvl="0" w:tplc="5092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4056D9"/>
    <w:multiLevelType w:val="hybridMultilevel"/>
    <w:tmpl w:val="DB225A60"/>
    <w:lvl w:ilvl="0" w:tplc="F752A2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1F3"/>
    <w:rsid w:val="000141ED"/>
    <w:rsid w:val="0004036D"/>
    <w:rsid w:val="00074EC9"/>
    <w:rsid w:val="00155F09"/>
    <w:rsid w:val="00180AAC"/>
    <w:rsid w:val="0018613A"/>
    <w:rsid w:val="001F5C31"/>
    <w:rsid w:val="00207C6A"/>
    <w:rsid w:val="00257F26"/>
    <w:rsid w:val="002951F3"/>
    <w:rsid w:val="003B7A88"/>
    <w:rsid w:val="00401CD5"/>
    <w:rsid w:val="004078B0"/>
    <w:rsid w:val="004D34F3"/>
    <w:rsid w:val="007D20D4"/>
    <w:rsid w:val="008D652C"/>
    <w:rsid w:val="009E187E"/>
    <w:rsid w:val="00AC1370"/>
    <w:rsid w:val="00B34C89"/>
    <w:rsid w:val="00BC4C32"/>
    <w:rsid w:val="00BD209C"/>
    <w:rsid w:val="00BF52E2"/>
    <w:rsid w:val="00DA46B6"/>
    <w:rsid w:val="00E80CCA"/>
    <w:rsid w:val="00F2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951F3"/>
    <w:rPr>
      <w:b/>
      <w:bCs/>
    </w:rPr>
  </w:style>
  <w:style w:type="character" w:customStyle="1" w:styleId="apple-converted-space">
    <w:name w:val="apple-converted-space"/>
    <w:basedOn w:val="a0"/>
    <w:rsid w:val="002951F3"/>
  </w:style>
  <w:style w:type="character" w:styleId="a5">
    <w:name w:val="Hyperlink"/>
    <w:basedOn w:val="a0"/>
    <w:uiPriority w:val="99"/>
    <w:unhideWhenUsed/>
    <w:rsid w:val="0029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shina-tvorchestv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23</cp:revision>
  <dcterms:created xsi:type="dcterms:W3CDTF">2017-07-03T05:00:00Z</dcterms:created>
  <dcterms:modified xsi:type="dcterms:W3CDTF">2017-07-10T07:36:00Z</dcterms:modified>
</cp:coreProperties>
</file>